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F2" w:rsidRPr="00365705" w:rsidRDefault="00442BE3" w:rsidP="003F47F2">
      <w:pPr>
        <w:ind w:left="623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7F2" w:rsidRDefault="003F47F2" w:rsidP="00BF06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04" w:rsidRPr="00BF0604" w:rsidRDefault="00BF0604" w:rsidP="00BF06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604">
        <w:rPr>
          <w:rFonts w:ascii="Times New Roman" w:hAnsi="Times New Roman" w:cs="Times New Roman"/>
          <w:b/>
          <w:sz w:val="28"/>
          <w:szCs w:val="28"/>
        </w:rPr>
        <w:t>Организовать спокойный отпуск поможет Личный кабинет</w:t>
      </w:r>
    </w:p>
    <w:p w:rsidR="00BF0604" w:rsidRDefault="00BF0604" w:rsidP="00BF06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EF4" w:rsidRPr="002E4EF4" w:rsidRDefault="002E4EF4" w:rsidP="00BF06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Близится </w:t>
      </w:r>
      <w:r w:rsidRPr="002E4EF4">
        <w:rPr>
          <w:rFonts w:ascii="Times New Roman" w:hAnsi="Times New Roman" w:cs="Times New Roman"/>
          <w:sz w:val="28"/>
          <w:szCs w:val="28"/>
        </w:rPr>
        <w:t xml:space="preserve">долгожданный сезон отпусков, но чтобы отпуск </w:t>
      </w: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C76D67">
        <w:rPr>
          <w:rFonts w:ascii="Times New Roman" w:hAnsi="Times New Roman" w:cs="Times New Roman"/>
          <w:sz w:val="28"/>
          <w:szCs w:val="28"/>
        </w:rPr>
        <w:t>без </w:t>
      </w:r>
      <w:r>
        <w:rPr>
          <w:rFonts w:ascii="Times New Roman" w:hAnsi="Times New Roman" w:cs="Times New Roman"/>
          <w:sz w:val="28"/>
          <w:szCs w:val="28"/>
        </w:rPr>
        <w:t>сюрпризов</w:t>
      </w:r>
      <w:r w:rsidRPr="002E4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налоговые органы Республики Башкортостан рекомендуют </w:t>
      </w:r>
      <w:r w:rsidRPr="002E4EF4">
        <w:rPr>
          <w:rFonts w:ascii="Times New Roman" w:hAnsi="Times New Roman" w:cs="Times New Roman"/>
          <w:sz w:val="28"/>
          <w:szCs w:val="28"/>
        </w:rPr>
        <w:t>заранее убедиться в отсутствии налоговой задолженности.</w:t>
      </w:r>
    </w:p>
    <w:p w:rsidR="002E4EF4" w:rsidRPr="002E4EF4" w:rsidRDefault="002E4EF4" w:rsidP="00BF06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F4">
        <w:rPr>
          <w:rFonts w:ascii="Times New Roman" w:hAnsi="Times New Roman" w:cs="Times New Roman"/>
          <w:sz w:val="28"/>
          <w:szCs w:val="28"/>
        </w:rPr>
        <w:t xml:space="preserve">Это легко сделать, воспользовавшись </w:t>
      </w:r>
      <w:r>
        <w:rPr>
          <w:rFonts w:ascii="Times New Roman" w:hAnsi="Times New Roman" w:cs="Times New Roman"/>
          <w:sz w:val="28"/>
          <w:szCs w:val="28"/>
        </w:rPr>
        <w:t xml:space="preserve">электронным сервисом </w:t>
      </w:r>
      <w:r w:rsidR="00BF0604">
        <w:rPr>
          <w:rFonts w:ascii="Times New Roman" w:hAnsi="Times New Roman" w:cs="Times New Roman"/>
          <w:sz w:val="28"/>
          <w:szCs w:val="28"/>
        </w:rPr>
        <w:t>ФНС </w:t>
      </w:r>
      <w:r w:rsidRPr="002E4EF4">
        <w:rPr>
          <w:rFonts w:ascii="Times New Roman" w:hAnsi="Times New Roman" w:cs="Times New Roman"/>
          <w:sz w:val="28"/>
          <w:szCs w:val="28"/>
        </w:rPr>
        <w:t xml:space="preserve">России </w:t>
      </w:r>
      <w:hyperlink r:id="rId6" w:history="1">
        <w:r w:rsidRPr="002E4EF4">
          <w:rPr>
            <w:rStyle w:val="a4"/>
            <w:rFonts w:ascii="Times New Roman" w:hAnsi="Times New Roman" w:cs="Times New Roman"/>
            <w:sz w:val="28"/>
            <w:szCs w:val="28"/>
          </w:rPr>
          <w:t>«Личный кабинет для физических лиц»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В случае наличия задолженности погасить </w:t>
      </w:r>
      <w:r w:rsidR="00C76D67">
        <w:rPr>
          <w:rFonts w:ascii="Times New Roman" w:hAnsi="Times New Roman" w:cs="Times New Roman"/>
          <w:sz w:val="28"/>
          <w:szCs w:val="28"/>
        </w:rPr>
        <w:t>ее можно так же, в онлайн-режиме, в Личном кабинете.</w:t>
      </w:r>
    </w:p>
    <w:p w:rsidR="00C76D67" w:rsidRDefault="00C76D67" w:rsidP="00BF06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hyperlink r:id="rId7" w:history="1">
        <w:r w:rsidRPr="007B7476">
          <w:rPr>
            <w:rStyle w:val="a4"/>
            <w:rFonts w:ascii="Times New Roman" w:hAnsi="Times New Roman" w:cs="Times New Roman"/>
            <w:sz w:val="28"/>
            <w:szCs w:val="28"/>
          </w:rPr>
          <w:t>Личный кабинет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является эффективным помощником, позволяющим взаимодейств</w:t>
      </w:r>
      <w:r w:rsidR="00BF0604">
        <w:rPr>
          <w:rFonts w:ascii="Times New Roman" w:hAnsi="Times New Roman" w:cs="Times New Roman"/>
          <w:sz w:val="28"/>
          <w:szCs w:val="28"/>
        </w:rPr>
        <w:t>овать с налоговыми органами без </w:t>
      </w:r>
      <w:r>
        <w:rPr>
          <w:rFonts w:ascii="Times New Roman" w:hAnsi="Times New Roman" w:cs="Times New Roman"/>
          <w:sz w:val="28"/>
          <w:szCs w:val="28"/>
        </w:rPr>
        <w:t>личного визита, через Интернет. Пользователь может:</w:t>
      </w:r>
    </w:p>
    <w:p w:rsidR="00C76D67" w:rsidRPr="00C76D67" w:rsidRDefault="00C76D67" w:rsidP="00BF060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67">
        <w:rPr>
          <w:rFonts w:ascii="Times New Roman" w:hAnsi="Times New Roman" w:cs="Times New Roman"/>
          <w:sz w:val="28"/>
          <w:szCs w:val="28"/>
        </w:rPr>
        <w:t xml:space="preserve">получать актуальную информацию об объектах имущества и транспортных средствах, о счетах и вкладах, </w:t>
      </w:r>
      <w:r w:rsidR="00BF0604">
        <w:rPr>
          <w:rFonts w:ascii="Times New Roman" w:hAnsi="Times New Roman" w:cs="Times New Roman"/>
          <w:sz w:val="28"/>
          <w:szCs w:val="28"/>
        </w:rPr>
        <w:t>о состоянии расчетов с </w:t>
      </w:r>
      <w:r w:rsidRPr="00C76D67">
        <w:rPr>
          <w:rFonts w:ascii="Times New Roman" w:hAnsi="Times New Roman" w:cs="Times New Roman"/>
          <w:sz w:val="28"/>
          <w:szCs w:val="28"/>
        </w:rPr>
        <w:t>бюджетом по налогам;</w:t>
      </w:r>
    </w:p>
    <w:p w:rsidR="00C76D67" w:rsidRPr="00C76D67" w:rsidRDefault="00C76D67" w:rsidP="00BF060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67">
        <w:rPr>
          <w:rFonts w:ascii="Times New Roman" w:hAnsi="Times New Roman" w:cs="Times New Roman"/>
          <w:sz w:val="28"/>
          <w:szCs w:val="28"/>
        </w:rPr>
        <w:t>получать и распечатывать налог</w:t>
      </w:r>
      <w:r w:rsidR="00BF0604">
        <w:rPr>
          <w:rFonts w:ascii="Times New Roman" w:hAnsi="Times New Roman" w:cs="Times New Roman"/>
          <w:sz w:val="28"/>
          <w:szCs w:val="28"/>
        </w:rPr>
        <w:t>овые уведомления и квитанции на </w:t>
      </w:r>
      <w:r w:rsidRPr="00C76D67">
        <w:rPr>
          <w:rFonts w:ascii="Times New Roman" w:hAnsi="Times New Roman" w:cs="Times New Roman"/>
          <w:sz w:val="28"/>
          <w:szCs w:val="28"/>
        </w:rPr>
        <w:t>оплату налоговых платежей;</w:t>
      </w:r>
    </w:p>
    <w:p w:rsidR="00C76D67" w:rsidRPr="00C76D67" w:rsidRDefault="00C76D67" w:rsidP="00BF060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67">
        <w:rPr>
          <w:rFonts w:ascii="Times New Roman" w:hAnsi="Times New Roman" w:cs="Times New Roman"/>
          <w:sz w:val="28"/>
          <w:szCs w:val="28"/>
        </w:rPr>
        <w:t xml:space="preserve">заполнять декларацию по форме № 3-НДФЛ в онлайн-режиме, направлять ее в налоговый орган в электронном виде и </w:t>
      </w:r>
      <w:r w:rsidR="00BF0604">
        <w:rPr>
          <w:rFonts w:ascii="Times New Roman" w:hAnsi="Times New Roman" w:cs="Times New Roman"/>
          <w:sz w:val="28"/>
          <w:szCs w:val="28"/>
        </w:rPr>
        <w:t>многое другое</w:t>
      </w:r>
      <w:r w:rsidRPr="00C76D67">
        <w:rPr>
          <w:rFonts w:ascii="Times New Roman" w:hAnsi="Times New Roman" w:cs="Times New Roman"/>
          <w:sz w:val="28"/>
          <w:szCs w:val="28"/>
        </w:rPr>
        <w:t>.</w:t>
      </w:r>
    </w:p>
    <w:p w:rsidR="00C76D67" w:rsidRDefault="00C76D67" w:rsidP="00BF06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</w:t>
      </w:r>
      <w:hyperlink r:id="rId8" w:history="1">
        <w:r w:rsidRPr="007B7476">
          <w:rPr>
            <w:rStyle w:val="a4"/>
            <w:rFonts w:ascii="Times New Roman" w:hAnsi="Times New Roman" w:cs="Times New Roman"/>
            <w:sz w:val="28"/>
            <w:szCs w:val="28"/>
          </w:rPr>
          <w:t>Личному кабинету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можно получить в любой налоговой инспекции, в офисе МФЦ или с помощью </w:t>
      </w:r>
      <w:r w:rsidR="00BF0604">
        <w:rPr>
          <w:rFonts w:ascii="Times New Roman" w:hAnsi="Times New Roman" w:cs="Times New Roman"/>
          <w:sz w:val="28"/>
          <w:szCs w:val="28"/>
        </w:rPr>
        <w:t>подтвержденной учетной записи на портале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F0604">
        <w:rPr>
          <w:rFonts w:ascii="Times New Roman" w:hAnsi="Times New Roman" w:cs="Times New Roman"/>
          <w:sz w:val="28"/>
          <w:szCs w:val="28"/>
        </w:rPr>
        <w:t>Госуслуги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4EF4" w:rsidRPr="002E4EF4" w:rsidRDefault="002E4EF4" w:rsidP="00BF06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F4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C76D67">
        <w:rPr>
          <w:rFonts w:ascii="Times New Roman" w:hAnsi="Times New Roman" w:cs="Times New Roman"/>
          <w:sz w:val="28"/>
          <w:szCs w:val="28"/>
        </w:rPr>
        <w:t>налоговую за</w:t>
      </w:r>
      <w:r w:rsidRPr="002E4EF4">
        <w:rPr>
          <w:rFonts w:ascii="Times New Roman" w:hAnsi="Times New Roman" w:cs="Times New Roman"/>
          <w:sz w:val="28"/>
          <w:szCs w:val="28"/>
        </w:rPr>
        <w:t>дол</w:t>
      </w:r>
      <w:r w:rsidR="00C76D67">
        <w:rPr>
          <w:rFonts w:ascii="Times New Roman" w:hAnsi="Times New Roman" w:cs="Times New Roman"/>
          <w:sz w:val="28"/>
          <w:szCs w:val="28"/>
        </w:rPr>
        <w:t>женность</w:t>
      </w:r>
      <w:r w:rsidRPr="002E4EF4">
        <w:rPr>
          <w:rFonts w:ascii="Times New Roman" w:hAnsi="Times New Roman" w:cs="Times New Roman"/>
          <w:sz w:val="28"/>
          <w:szCs w:val="28"/>
        </w:rPr>
        <w:t xml:space="preserve"> можно и с помощью </w:t>
      </w:r>
      <w:r w:rsidR="00BF0604">
        <w:rPr>
          <w:rFonts w:ascii="Times New Roman" w:hAnsi="Times New Roman" w:cs="Times New Roman"/>
          <w:sz w:val="28"/>
          <w:szCs w:val="28"/>
        </w:rPr>
        <w:t>сервиса ФНС </w:t>
      </w:r>
      <w:r w:rsidR="00C76D67">
        <w:rPr>
          <w:rFonts w:ascii="Times New Roman" w:hAnsi="Times New Roman" w:cs="Times New Roman"/>
          <w:sz w:val="28"/>
          <w:szCs w:val="28"/>
        </w:rPr>
        <w:t xml:space="preserve">России </w:t>
      </w:r>
      <w:hyperlink r:id="rId9" w:anchor="fl" w:tgtFrame="_blank" w:history="1">
        <w:r w:rsidRPr="002E4EF4">
          <w:rPr>
            <w:rStyle w:val="a4"/>
            <w:rFonts w:ascii="Times New Roman" w:hAnsi="Times New Roman" w:cs="Times New Roman"/>
            <w:sz w:val="28"/>
            <w:szCs w:val="28"/>
          </w:rPr>
          <w:t>«Уплата налогов и пошлин»</w:t>
        </w:r>
      </w:hyperlink>
      <w:r w:rsidR="00C76D67" w:rsidRPr="002E4EF4">
        <w:rPr>
          <w:rFonts w:ascii="Times New Roman" w:hAnsi="Times New Roman" w:cs="Times New Roman"/>
          <w:sz w:val="28"/>
          <w:szCs w:val="28"/>
        </w:rPr>
        <w:t xml:space="preserve"> </w:t>
      </w:r>
      <w:r w:rsidRPr="002E4EF4">
        <w:rPr>
          <w:rFonts w:ascii="Times New Roman" w:hAnsi="Times New Roman" w:cs="Times New Roman"/>
          <w:sz w:val="28"/>
          <w:szCs w:val="28"/>
        </w:rPr>
        <w:t>или воспользов</w:t>
      </w:r>
      <w:r w:rsidR="00C76D67">
        <w:rPr>
          <w:rFonts w:ascii="Times New Roman" w:hAnsi="Times New Roman" w:cs="Times New Roman"/>
          <w:sz w:val="28"/>
          <w:szCs w:val="28"/>
        </w:rPr>
        <w:t>авшись более</w:t>
      </w:r>
      <w:r w:rsidRPr="002E4EF4">
        <w:rPr>
          <w:rFonts w:ascii="Times New Roman" w:hAnsi="Times New Roman" w:cs="Times New Roman"/>
          <w:sz w:val="28"/>
          <w:szCs w:val="28"/>
        </w:rPr>
        <w:t xml:space="preserve"> традиционным</w:t>
      </w:r>
      <w:r w:rsidR="00C76D67">
        <w:rPr>
          <w:rFonts w:ascii="Times New Roman" w:hAnsi="Times New Roman" w:cs="Times New Roman"/>
          <w:sz w:val="28"/>
          <w:szCs w:val="28"/>
        </w:rPr>
        <w:t xml:space="preserve">и способами: </w:t>
      </w:r>
      <w:r w:rsidRPr="002E4EF4">
        <w:rPr>
          <w:rFonts w:ascii="Times New Roman" w:hAnsi="Times New Roman" w:cs="Times New Roman"/>
          <w:sz w:val="28"/>
          <w:szCs w:val="28"/>
        </w:rPr>
        <w:t>через банкоматы, в офисах банков</w:t>
      </w:r>
      <w:r w:rsidR="00C76D67">
        <w:rPr>
          <w:rFonts w:ascii="Times New Roman" w:hAnsi="Times New Roman" w:cs="Times New Roman"/>
          <w:sz w:val="28"/>
          <w:szCs w:val="28"/>
        </w:rPr>
        <w:t>.</w:t>
      </w:r>
    </w:p>
    <w:p w:rsidR="0063654A" w:rsidRDefault="00C76D67" w:rsidP="00BF06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телефону Единого контакт-центра ФНС России – 8 (800) 222-22-22 и на </w:t>
      </w:r>
      <w:hyperlink r:id="rId10" w:history="1">
        <w:r w:rsidRPr="00BF0604">
          <w:rPr>
            <w:rStyle w:val="a4"/>
            <w:rFonts w:ascii="Times New Roman" w:hAnsi="Times New Roman" w:cs="Times New Roman"/>
            <w:sz w:val="28"/>
            <w:szCs w:val="28"/>
          </w:rPr>
          <w:t>сайте ФНС России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42BE3" w:rsidRDefault="00442BE3" w:rsidP="00BF06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604" w:rsidRPr="002E4EF4" w:rsidRDefault="00442BE3" w:rsidP="00442B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ИФНС России №2 по РБ</w:t>
      </w:r>
    </w:p>
    <w:sectPr w:rsidR="00BF0604" w:rsidRPr="002E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360F"/>
    <w:multiLevelType w:val="hybridMultilevel"/>
    <w:tmpl w:val="2D0CA432"/>
    <w:lvl w:ilvl="0" w:tplc="1E24B65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F4"/>
    <w:rsid w:val="002E4EF4"/>
    <w:rsid w:val="003F47F2"/>
    <w:rsid w:val="00442BE3"/>
    <w:rsid w:val="0063654A"/>
    <w:rsid w:val="007B7476"/>
    <w:rsid w:val="00BF0604"/>
    <w:rsid w:val="00C43C50"/>
    <w:rsid w:val="00C76D67"/>
    <w:rsid w:val="00F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4E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6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4E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pa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Лазарева Нина Алексеевна</cp:lastModifiedBy>
  <cp:revision>4</cp:revision>
  <cp:lastPrinted>2024-05-31T08:41:00Z</cp:lastPrinted>
  <dcterms:created xsi:type="dcterms:W3CDTF">2024-05-31T09:05:00Z</dcterms:created>
  <dcterms:modified xsi:type="dcterms:W3CDTF">2024-06-05T08:41:00Z</dcterms:modified>
</cp:coreProperties>
</file>