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3" w:rsidRDefault="007C7FD1" w:rsidP="007E13F3">
      <w:pPr>
        <w:pStyle w:val="1"/>
        <w:rPr>
          <w:shd w:val="clear" w:color="auto" w:fill="FFFFFF"/>
        </w:rPr>
      </w:pPr>
      <w:r w:rsidRPr="00327B97">
        <w:rPr>
          <w:noProof/>
          <w:color w:val="000000" w:themeColor="text1"/>
          <w:spacing w:val="3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C458FC7" wp14:editId="43A9A953">
            <wp:simplePos x="0" y="0"/>
            <wp:positionH relativeFrom="column">
              <wp:posOffset>-1327785</wp:posOffset>
            </wp:positionH>
            <wp:positionV relativeFrom="paragraph">
              <wp:posOffset>-766445</wp:posOffset>
            </wp:positionV>
            <wp:extent cx="7820025" cy="117043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9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5FB72095" wp14:editId="0F69E367">
            <wp:simplePos x="0" y="0"/>
            <wp:positionH relativeFrom="column">
              <wp:posOffset>2282190</wp:posOffset>
            </wp:positionH>
            <wp:positionV relativeFrom="paragraph">
              <wp:posOffset>-462915</wp:posOffset>
            </wp:positionV>
            <wp:extent cx="866775" cy="81470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47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5D" w:rsidRPr="007C7FD1" w:rsidRDefault="0056652C" w:rsidP="007C7F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7FD1"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2DEC346" wp14:editId="16F64E0B">
            <wp:extent cx="152400" cy="152400"/>
            <wp:effectExtent l="0" t="0" r="0" b="0"/>
            <wp:docPr id="8" name="Рисунок 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FD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Что делать, если </w:t>
      </w:r>
      <w:r w:rsidR="006A405D" w:rsidRPr="007C7FD1">
        <w:rPr>
          <w:rFonts w:ascii="Times New Roman" w:eastAsiaTheme="majorEastAsia" w:hAnsi="Times New Roman" w:cs="Times New Roman"/>
          <w:b/>
          <w:bCs/>
          <w:sz w:val="28"/>
          <w:szCs w:val="28"/>
        </w:rPr>
        <w:t>в квартире пахнет газом</w:t>
      </w:r>
      <w:r w:rsidRPr="007C7FD1">
        <w:rPr>
          <w:rFonts w:ascii="Times New Roman" w:eastAsiaTheme="majorEastAsia" w:hAnsi="Times New Roman" w:cs="Times New Roman"/>
          <w:b/>
          <w:bCs/>
          <w:sz w:val="28"/>
          <w:szCs w:val="28"/>
        </w:rPr>
        <w:t>?</w:t>
      </w:r>
      <w:r w:rsidRPr="007C7FD1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7C7FD1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="006A405D" w:rsidRPr="007C7FD1">
        <w:rPr>
          <w:rFonts w:ascii="Times New Roman" w:hAnsi="Times New Roman" w:cs="Times New Roman"/>
          <w:b/>
          <w:sz w:val="28"/>
          <w:szCs w:val="28"/>
          <w:lang w:eastAsia="ru-RU"/>
        </w:rPr>
        <w:t>Если вы почувствовали сильный запах газа в квартире: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 включайте свет, электроприборы и даже не звоните из квартиры.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Закройте дыхательные пути плотной тканью, пройдите к окнам и распахните их, устройте сквозняк.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Закройте вентиль газовой трубе, далее - действуйте по обстановке.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Если источник запаха сразу установить не удалось, позвоните от соседей в аварийную газовую службу по телефону 04, 040, 112 и вызовите специалистов для проверки газовых приборов на предмет утечки газа.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5D" w:rsidRPr="007C7FD1" w:rsidRDefault="006A405D" w:rsidP="007C7F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газом пахнет в подъезде: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Немедленно обратитесь за помощью к специалистам.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Проветрите помещение.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Предупредите жильцов дома об опасности.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7C7FD1">
        <w:rPr>
          <w:rFonts w:ascii="Times New Roman" w:hAnsi="Times New Roman" w:cs="Times New Roman"/>
          <w:sz w:val="28"/>
          <w:szCs w:val="28"/>
          <w:lang w:eastAsia="ru-RU"/>
        </w:rPr>
        <w:t> пытаться самостоятельно искать источник утечки опасно - малейшая искра (звонок, движение лифта и т.д.) может устроить объемный взрыв.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5D" w:rsidRPr="007C7FD1" w:rsidRDefault="006A405D" w:rsidP="007C7F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пользования газовыми плитами: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 открывать максимально газовые краны.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Следить за исправностью плиты: если во время горения пламя имеет желтый цвет, вызовите специалиста для проверки исправности плиты.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 оставлять горящие газовые плиты без присмотра.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Постоянно следите за кипящими жидкостями, стоящими на плите.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Тщательно соблюдать правила эксплуатации газового водонагревателя.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Прежде чем зажечь газ, проверить, достаточна ли тяга в дымоходе. Для этого поднесите к дымоходу зажженную спичку: если пламя втягивается внутрь, значит, колонка исправна, а если оно остается неподвижным или отклоняется в обратную сторону, пользоваться водонагревателем нельзя!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5D" w:rsidRPr="007C7FD1" w:rsidRDefault="006A405D" w:rsidP="007C7F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обращения с газовыми </w:t>
      </w: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баллонами</w:t>
      </w: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 бросайте баллон.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 ударяйте по баллону.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Поставьте баллон в такое место, в котором он не будет нагреваться.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Держите баллоны в специальном проветриваемом ящике (вне дома) или специальном помещении, не ниже уровня земли (баллонный газ тяжелее воздуха и при утечке собирается в низинах).</w:t>
      </w:r>
    </w:p>
    <w:p w:rsidR="006A405D" w:rsidRPr="007C7FD1" w:rsidRDefault="007C7FD1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noProof/>
          <w:color w:val="000000" w:themeColor="text1"/>
          <w:spacing w:val="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4CC8167" wp14:editId="748D3025">
            <wp:simplePos x="0" y="0"/>
            <wp:positionH relativeFrom="column">
              <wp:posOffset>-1118235</wp:posOffset>
            </wp:positionH>
            <wp:positionV relativeFrom="paragraph">
              <wp:posOffset>-772160</wp:posOffset>
            </wp:positionV>
            <wp:extent cx="7820025" cy="1170432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5D" w:rsidRPr="007C7FD1">
        <w:rPr>
          <w:rFonts w:ascii="Times New Roman" w:hAnsi="Times New Roman" w:cs="Times New Roman"/>
          <w:sz w:val="28"/>
          <w:szCs w:val="28"/>
          <w:lang w:eastAsia="ru-RU"/>
        </w:rPr>
        <w:t>Укрепите баллоны вертикально (не лежа и не наклонно).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Использованные баллоны не накапливайте.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Не беритесь незащищенными руками за вентиль.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Накиньте на горячий вентиль мокрую плотную ткань, затем закройте вентиль.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Утечку газа можно обнаружить с помощью мыльной пены.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5D" w:rsidRPr="007C7FD1" w:rsidRDefault="006A405D" w:rsidP="007C7F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угрозе утечки газа в квартире: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При запахе газа в своей квартире отключите газ и распахните окна.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Выведите домочадцев на свежий воздух.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Обесточьте квартиру.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Вызовите аварийную газовую службу по телефону 04, 040, 112 ,  дождитесь прибытия бригады на улице.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Если в газовой горелке погасло пламя, не пытайтесь зажечь его.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Перекройте кран его подачи.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Откройте окна для проветривания.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Подождите, пока горелка остынет, закройте окна, включайте газ.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При скоплении газа, перекройте его подачу и дышите через мокрую ткань.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При высокой концентрации газа эвакуируйте членов своей семьи, ближайших соседей.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Вызовите ава</w:t>
      </w:r>
      <w:r w:rsidRPr="007C7FD1">
        <w:rPr>
          <w:rFonts w:ascii="Times New Roman" w:hAnsi="Times New Roman" w:cs="Times New Roman"/>
          <w:sz w:val="28"/>
          <w:szCs w:val="28"/>
          <w:lang w:eastAsia="ru-RU"/>
        </w:rPr>
        <w:softHyphen/>
        <w:t>рийную газовую службу.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Окажите помощь пострадавшим от отравления газом.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5D" w:rsidRPr="007C7FD1" w:rsidRDefault="006A405D" w:rsidP="007C7F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угрозе утечки газа в подъезде: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Запах в подъезде - постарайтесь определить место его утечки.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Предупредите соседей об опасности.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Откройте окна для проветривания подъезда.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Позвоните по 04, 040, 112 в аварийную газовую службу.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>Сообщите в диспетчерскую своей жилищной компании о необходимости отключения лифта.</w:t>
      </w:r>
    </w:p>
    <w:p w:rsidR="006A405D" w:rsidRPr="007C7FD1" w:rsidRDefault="006A405D" w:rsidP="007C7F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D1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курить, пользоваться открытым огнем; пользоваться лифтом; нажимать на кнопки </w:t>
      </w:r>
      <w:proofErr w:type="spellStart"/>
      <w:r w:rsidRPr="007C7FD1">
        <w:rPr>
          <w:rFonts w:ascii="Times New Roman" w:hAnsi="Times New Roman" w:cs="Times New Roman"/>
          <w:sz w:val="28"/>
          <w:szCs w:val="28"/>
          <w:lang w:eastAsia="ru-RU"/>
        </w:rPr>
        <w:t>электрозвонков</w:t>
      </w:r>
      <w:proofErr w:type="spellEnd"/>
      <w:r w:rsidRPr="007C7FD1">
        <w:rPr>
          <w:rFonts w:ascii="Times New Roman" w:hAnsi="Times New Roman" w:cs="Times New Roman"/>
          <w:sz w:val="28"/>
          <w:szCs w:val="28"/>
          <w:lang w:eastAsia="ru-RU"/>
        </w:rPr>
        <w:t>; включать / выключать свет и электроприборы; звонить по телефону.</w:t>
      </w:r>
    </w:p>
    <w:p w:rsidR="007E13F3" w:rsidRPr="006A405D" w:rsidRDefault="007E13F3" w:rsidP="006A405D">
      <w:pPr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экстренной ситуации звоните по номерам: 112</w:t>
      </w: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8(34777)2-14-14 ЗПСО (с. Малояз) имени генерала А.Ф. Ахметханова</w:t>
      </w: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8-987-015-19-41 ЗПСО (с. Малояз) имени генерала А.Ф. Ахметханова</w:t>
      </w:r>
    </w:p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</w:p>
    <w:sectPr w:rsidR="00D8226E" w:rsidSect="007C7F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4F"/>
    <w:multiLevelType w:val="multilevel"/>
    <w:tmpl w:val="852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62DC5"/>
    <w:multiLevelType w:val="multilevel"/>
    <w:tmpl w:val="2B3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915DC"/>
    <w:multiLevelType w:val="multilevel"/>
    <w:tmpl w:val="A59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B320A"/>
    <w:multiLevelType w:val="multilevel"/>
    <w:tmpl w:val="AB7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A7D67"/>
    <w:multiLevelType w:val="multilevel"/>
    <w:tmpl w:val="637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312D0"/>
    <w:multiLevelType w:val="multilevel"/>
    <w:tmpl w:val="C12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56652C"/>
    <w:rsid w:val="006A405D"/>
    <w:rsid w:val="007C7FD1"/>
    <w:rsid w:val="007E13F3"/>
    <w:rsid w:val="0097064F"/>
    <w:rsid w:val="00AC5495"/>
    <w:rsid w:val="00D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2022-01-12T08:04:00Z</dcterms:created>
  <dcterms:modified xsi:type="dcterms:W3CDTF">2023-02-12T12:50:00Z</dcterms:modified>
</cp:coreProperties>
</file>